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11EB" w14:textId="77777777" w:rsidR="0038066E" w:rsidRDefault="0038066E"/>
    <w:p w14:paraId="777649AC" w14:textId="77777777" w:rsidR="0065102A" w:rsidRDefault="0065102A"/>
    <w:p w14:paraId="7ADE8B64" w14:textId="77777777" w:rsidR="003D3798" w:rsidRDefault="003D3798" w:rsidP="003D3798">
      <w:pPr>
        <w:keepNext/>
        <w:spacing w:after="240"/>
        <w:jc w:val="center"/>
        <w:rPr>
          <w:rFonts w:ascii="Times New Roman" w:eastAsia="Calibri" w:hAnsi="Times New Roman" w:cs="Times New Roman"/>
          <w:caps/>
          <w:sz w:val="20"/>
          <w:szCs w:val="20"/>
        </w:rPr>
      </w:pPr>
    </w:p>
    <w:p w14:paraId="193B6B13" w14:textId="6139A0E6" w:rsidR="003D3798" w:rsidRPr="003D3798" w:rsidRDefault="003D3798" w:rsidP="003D3798">
      <w:pPr>
        <w:keepNext/>
        <w:spacing w:after="240"/>
        <w:jc w:val="center"/>
        <w:rPr>
          <w:rFonts w:ascii="Times New Roman" w:eastAsia="Calibri" w:hAnsi="Times New Roman" w:cs="Times New Roman"/>
          <w:caps/>
          <w:sz w:val="20"/>
          <w:szCs w:val="20"/>
        </w:rPr>
      </w:pPr>
      <w:r w:rsidRPr="003D3798">
        <w:rPr>
          <w:rFonts w:ascii="Times New Roman" w:eastAsia="Calibri" w:hAnsi="Times New Roman" w:cs="Times New Roman"/>
          <w:caps/>
          <w:sz w:val="20"/>
          <w:szCs w:val="20"/>
        </w:rPr>
        <w:t>agreement as to resolution of concerns</w:t>
      </w:r>
    </w:p>
    <w:p w14:paraId="1787756C"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I understand that I am entering into a contractual relationship with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for professional care.  I further understand that meritless and frivolous claims for medical malpractice have an adverse effect upon the cost and availability of medical care to patients and may result in irreparable harm to a medical provider.  As additional consideration for professional care provided to me by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I agree not to initiate or advance, directly or indirectly, any meritless or frivolous claims of medical malpractice against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MD, T. Hunter Newsom, MD / Newsom Eye &amp; Laser Center.</w:t>
      </w:r>
    </w:p>
    <w:p w14:paraId="42B06895" w14:textId="77777777" w:rsidR="003D3798" w:rsidRPr="003D3798" w:rsidRDefault="003D3798" w:rsidP="003D3798">
      <w:pPr>
        <w:ind w:firstLine="720"/>
        <w:jc w:val="both"/>
        <w:rPr>
          <w:rFonts w:ascii="Times New Roman" w:eastAsia="Calibri" w:hAnsi="Times New Roman" w:cs="Times New Roman"/>
          <w:sz w:val="20"/>
          <w:szCs w:val="20"/>
        </w:rPr>
      </w:pPr>
    </w:p>
    <w:p w14:paraId="04A8E663"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Should I initiate or pursue a meritorious medical malpractice claim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for professional care, I agree to use as expert witnesses (with respect to issues concerning the standard of care), only physicians who are board certified by the American Board of Medical Specialists in the same or similar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Further, I agree that these physicians retained by me or on my behalf to be an expert witness will be a member in good standing of the medical specialty society to which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belongs.  I agree the expert will be obligated to adhere to the guidelines or code of conduct defined by that physician's specialty society.  </w:t>
      </w:r>
    </w:p>
    <w:p w14:paraId="5E9B17AA" w14:textId="77777777" w:rsidR="003D3798" w:rsidRPr="003D3798" w:rsidRDefault="003D3798" w:rsidP="003D3798">
      <w:pPr>
        <w:ind w:firstLine="720"/>
        <w:jc w:val="both"/>
        <w:rPr>
          <w:rFonts w:ascii="Times New Roman" w:eastAsia="Calibri" w:hAnsi="Times New Roman" w:cs="Times New Roman"/>
          <w:sz w:val="20"/>
          <w:szCs w:val="20"/>
        </w:rPr>
      </w:pPr>
    </w:p>
    <w:p w14:paraId="7EE7BB55"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I agree to require any attorney I hire and any physician hired by me or on my behalf as an expert witness to agree to these provisions. In further consideration Kevin </w:t>
      </w:r>
      <w:proofErr w:type="spellStart"/>
      <w:r w:rsidRPr="003D3798">
        <w:rPr>
          <w:rFonts w:ascii="Times New Roman" w:eastAsia="Calibri" w:hAnsi="Times New Roman" w:cs="Times New Roman"/>
          <w:sz w:val="20"/>
          <w:szCs w:val="20"/>
        </w:rPr>
        <w:t>Arjune</w:t>
      </w:r>
      <w:proofErr w:type="spellEnd"/>
      <w:r w:rsidRPr="003D3798">
        <w:rPr>
          <w:rFonts w:ascii="Times New Roman" w:eastAsia="Calibri" w:hAnsi="Times New Roman" w:cs="Times New Roman"/>
          <w:sz w:val="20"/>
          <w:szCs w:val="20"/>
        </w:rPr>
        <w:t xml:space="preserve">, Resident, </w:t>
      </w:r>
      <w:proofErr w:type="spellStart"/>
      <w:r w:rsidRPr="003D3798">
        <w:rPr>
          <w:rFonts w:ascii="Times New Roman" w:eastAsia="Calibri" w:hAnsi="Times New Roman" w:cs="Times New Roman"/>
          <w:sz w:val="20"/>
          <w:szCs w:val="20"/>
        </w:rPr>
        <w:t>Seanna</w:t>
      </w:r>
      <w:proofErr w:type="spellEnd"/>
      <w:r w:rsidRPr="003D3798">
        <w:rPr>
          <w:rFonts w:ascii="Times New Roman" w:eastAsia="Calibri" w:hAnsi="Times New Roman" w:cs="Times New Roman"/>
          <w:sz w:val="20"/>
          <w:szCs w:val="20"/>
        </w:rPr>
        <w:t xml:space="preserve"> From, Resident, Christine Hair, OD, Daniel Ochs, OD, Jessica Mark, OD, Eric Fazio, OD, Nicholas </w:t>
      </w:r>
      <w:proofErr w:type="spellStart"/>
      <w:r w:rsidRPr="003D3798">
        <w:rPr>
          <w:rFonts w:ascii="Times New Roman" w:eastAsia="Calibri" w:hAnsi="Times New Roman" w:cs="Times New Roman"/>
          <w:sz w:val="20"/>
          <w:szCs w:val="20"/>
        </w:rPr>
        <w:t>Bottaro</w:t>
      </w:r>
      <w:proofErr w:type="spellEnd"/>
      <w:r w:rsidRPr="003D3798">
        <w:rPr>
          <w:rFonts w:ascii="Times New Roman" w:eastAsia="Calibri" w:hAnsi="Times New Roman" w:cs="Times New Roman"/>
          <w:sz w:val="20"/>
          <w:szCs w:val="20"/>
        </w:rPr>
        <w:t xml:space="preserve">, DO, Matthew Donovan, MD, Arian Moses, MD, Courtney </w:t>
      </w:r>
      <w:proofErr w:type="spellStart"/>
      <w:r w:rsidRPr="003D3798">
        <w:rPr>
          <w:rFonts w:ascii="Times New Roman" w:eastAsia="Calibri" w:hAnsi="Times New Roman" w:cs="Times New Roman"/>
          <w:sz w:val="20"/>
          <w:szCs w:val="20"/>
        </w:rPr>
        <w:t>Bovee</w:t>
      </w:r>
      <w:proofErr w:type="spellEnd"/>
      <w:r w:rsidRPr="003D3798">
        <w:rPr>
          <w:rFonts w:ascii="Times New Roman" w:eastAsia="Calibri" w:hAnsi="Times New Roman" w:cs="Times New Roman"/>
          <w:sz w:val="20"/>
          <w:szCs w:val="20"/>
        </w:rPr>
        <w:t xml:space="preserve">, MD, David </w:t>
      </w:r>
      <w:proofErr w:type="spellStart"/>
      <w:r w:rsidRPr="003D3798">
        <w:rPr>
          <w:rFonts w:ascii="Times New Roman" w:eastAsia="Calibri" w:hAnsi="Times New Roman" w:cs="Times New Roman"/>
          <w:sz w:val="20"/>
          <w:szCs w:val="20"/>
        </w:rPr>
        <w:t>Garruto</w:t>
      </w:r>
      <w:proofErr w:type="spellEnd"/>
      <w:r w:rsidRPr="003D3798">
        <w:rPr>
          <w:rFonts w:ascii="Times New Roman" w:eastAsia="Calibri" w:hAnsi="Times New Roman" w:cs="Times New Roman"/>
          <w:sz w:val="20"/>
          <w:szCs w:val="20"/>
        </w:rPr>
        <w:t xml:space="preserve">, MD, T. Hunter Newsom, MD / Newsom Eye &amp; Laser Center also agrees to exactly the same previously referenced stipulations. </w:t>
      </w:r>
    </w:p>
    <w:p w14:paraId="1B0A9F45" w14:textId="77777777" w:rsidR="003D3798" w:rsidRPr="003D3798" w:rsidRDefault="003D3798" w:rsidP="003D3798">
      <w:pPr>
        <w:ind w:firstLine="720"/>
        <w:jc w:val="both"/>
        <w:rPr>
          <w:rFonts w:ascii="Times New Roman" w:eastAsia="Calibri" w:hAnsi="Times New Roman" w:cs="Times New Roman"/>
          <w:sz w:val="20"/>
          <w:szCs w:val="20"/>
        </w:rPr>
      </w:pPr>
    </w:p>
    <w:p w14:paraId="018CE96B"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Each party agrees that a conclusion by a specialty society affording due process to an expert will be treated as supporting evidence of a frivolous or meritless claim. </w:t>
      </w:r>
    </w:p>
    <w:p w14:paraId="15E36F10" w14:textId="77777777" w:rsidR="003D3798" w:rsidRPr="003D3798" w:rsidRDefault="003D3798" w:rsidP="003D3798">
      <w:pPr>
        <w:ind w:firstLine="720"/>
        <w:jc w:val="both"/>
        <w:rPr>
          <w:rFonts w:ascii="Times New Roman" w:eastAsia="Calibri" w:hAnsi="Times New Roman" w:cs="Times New Roman"/>
          <w:sz w:val="20"/>
          <w:szCs w:val="20"/>
        </w:rPr>
      </w:pPr>
    </w:p>
    <w:p w14:paraId="51286D56"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Patient and physician agree that this Agreement is binding upon them individually and their respective successors, assigns, representatives, personal representatives, spouses and other dependents.  </w:t>
      </w:r>
    </w:p>
    <w:p w14:paraId="16F76E40" w14:textId="77777777" w:rsidR="003D3798" w:rsidRPr="003D3798" w:rsidRDefault="003D3798" w:rsidP="003D3798">
      <w:pPr>
        <w:ind w:firstLine="720"/>
        <w:jc w:val="both"/>
        <w:rPr>
          <w:rFonts w:ascii="Times New Roman" w:eastAsia="Calibri" w:hAnsi="Times New Roman" w:cs="Times New Roman"/>
          <w:sz w:val="20"/>
          <w:szCs w:val="20"/>
        </w:rPr>
      </w:pPr>
    </w:p>
    <w:p w14:paraId="2D4D3B8F"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Physician and patient agree that these provisions apply to any claim for medical malpractice whether based on a theory of contract, negligence, battery or any other theory of recovery. </w:t>
      </w:r>
    </w:p>
    <w:p w14:paraId="06F29A2B" w14:textId="77777777" w:rsidR="003D3798" w:rsidRPr="003D3798" w:rsidRDefault="003D3798" w:rsidP="003D3798">
      <w:pPr>
        <w:ind w:firstLine="720"/>
        <w:jc w:val="both"/>
        <w:rPr>
          <w:rFonts w:ascii="Times New Roman" w:eastAsia="Calibri" w:hAnsi="Times New Roman" w:cs="Times New Roman"/>
          <w:sz w:val="20"/>
          <w:szCs w:val="20"/>
        </w:rPr>
      </w:pPr>
    </w:p>
    <w:p w14:paraId="24112676" w14:textId="77777777" w:rsidR="003D3798" w:rsidRPr="003D3798" w:rsidRDefault="003D3798" w:rsidP="003D3798">
      <w:pPr>
        <w:ind w:firstLine="720"/>
        <w:jc w:val="both"/>
        <w:rPr>
          <w:rFonts w:ascii="Times New Roman" w:eastAsia="Calibri" w:hAnsi="Times New Roman" w:cs="Times New Roman"/>
          <w:sz w:val="20"/>
          <w:szCs w:val="20"/>
        </w:rPr>
      </w:pPr>
      <w:r w:rsidRPr="003D3798">
        <w:rPr>
          <w:rFonts w:ascii="Times New Roman" w:eastAsia="Calibri" w:hAnsi="Times New Roman" w:cs="Times New Roman"/>
          <w:sz w:val="20"/>
          <w:szCs w:val="20"/>
        </w:rPr>
        <w:t xml:space="preserve">Patient acknowledges that he/she has been given ample opportunity to read this agreement and to ask questions about it. </w:t>
      </w:r>
    </w:p>
    <w:p w14:paraId="40FD313E" w14:textId="77777777" w:rsidR="003D3798" w:rsidRPr="003D3798" w:rsidRDefault="003D3798" w:rsidP="003D3798">
      <w:pPr>
        <w:ind w:firstLine="720"/>
        <w:jc w:val="both"/>
        <w:rPr>
          <w:rFonts w:ascii="Times New Roman" w:eastAsia="Calibri" w:hAnsi="Times New Roman" w:cs="Times New Roman"/>
          <w:sz w:val="20"/>
          <w:szCs w:val="20"/>
        </w:rPr>
      </w:pPr>
    </w:p>
    <w:p w14:paraId="4C56F017" w14:textId="77777777" w:rsidR="003D3798" w:rsidRPr="003D3798" w:rsidRDefault="003D3798" w:rsidP="003D3798">
      <w:pPr>
        <w:ind w:firstLine="720"/>
        <w:jc w:val="both"/>
        <w:rPr>
          <w:rFonts w:ascii="Times New Roman" w:eastAsia="Calibri" w:hAnsi="Times New Roman" w:cs="Times New Roman"/>
          <w:sz w:val="20"/>
          <w:szCs w:val="20"/>
          <w:u w:val="single"/>
        </w:rPr>
      </w:pPr>
      <w:r w:rsidRPr="003D3798">
        <w:rPr>
          <w:rFonts w:ascii="Times New Roman" w:eastAsia="Calibri" w:hAnsi="Times New Roman" w:cs="Times New Roman"/>
          <w:sz w:val="20"/>
          <w:szCs w:val="20"/>
        </w:rPr>
        <w:t>Date of Signature:</w:t>
      </w:r>
      <w:r w:rsidRPr="003D3798">
        <w:rPr>
          <w:rFonts w:ascii="Times New Roman" w:eastAsia="Calibri" w:hAnsi="Times New Roman" w:cs="Times New Roman"/>
          <w:sz w:val="20"/>
          <w:szCs w:val="20"/>
        </w:rPr>
        <w:tab/>
      </w:r>
      <w:r w:rsidRPr="003D3798">
        <w:rPr>
          <w:rFonts w:ascii="Times New Roman" w:eastAsia="Calibri" w:hAnsi="Times New Roman" w:cs="Times New Roman"/>
          <w:sz w:val="20"/>
          <w:szCs w:val="20"/>
        </w:rPr>
        <w:tab/>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p>
    <w:p w14:paraId="3E4570A8" w14:textId="77777777" w:rsidR="003D3798" w:rsidRPr="003D3798" w:rsidRDefault="003D3798" w:rsidP="003D3798">
      <w:pPr>
        <w:ind w:firstLine="720"/>
        <w:jc w:val="both"/>
        <w:rPr>
          <w:rFonts w:ascii="Times New Roman" w:eastAsia="Calibri" w:hAnsi="Times New Roman" w:cs="Times New Roman"/>
          <w:sz w:val="20"/>
          <w:szCs w:val="20"/>
          <w:u w:val="single"/>
        </w:rPr>
      </w:pPr>
    </w:p>
    <w:p w14:paraId="08FFAFC1" w14:textId="77777777" w:rsidR="003D3798" w:rsidRPr="003D3798" w:rsidRDefault="003D3798" w:rsidP="003D3798">
      <w:pPr>
        <w:rPr>
          <w:rFonts w:ascii="Times New Roman" w:eastAsia="Calibri" w:hAnsi="Times New Roman" w:cs="Times New Roman"/>
          <w:sz w:val="20"/>
          <w:szCs w:val="20"/>
          <w:u w:val="single"/>
        </w:rPr>
      </w:pPr>
      <w:r w:rsidRPr="003D3798">
        <w:rPr>
          <w:rFonts w:ascii="Times New Roman" w:eastAsia="Calibri" w:hAnsi="Times New Roman" w:cs="Times New Roman"/>
          <w:sz w:val="20"/>
          <w:szCs w:val="20"/>
          <w:lang w:val="fr-FR"/>
        </w:rPr>
        <w:tab/>
        <w:t xml:space="preserve">Patient </w:t>
      </w:r>
      <w:proofErr w:type="gramStart"/>
      <w:r w:rsidRPr="003D3798">
        <w:rPr>
          <w:rFonts w:ascii="Times New Roman" w:eastAsia="Calibri" w:hAnsi="Times New Roman" w:cs="Times New Roman"/>
          <w:sz w:val="20"/>
          <w:szCs w:val="20"/>
          <w:lang w:val="fr-FR"/>
        </w:rPr>
        <w:t>Name:</w:t>
      </w:r>
      <w:proofErr w:type="gramEnd"/>
      <w:r w:rsidRPr="003D3798">
        <w:rPr>
          <w:rFonts w:ascii="Times New Roman" w:eastAsia="Calibri" w:hAnsi="Times New Roman" w:cs="Times New Roman"/>
          <w:sz w:val="20"/>
          <w:szCs w:val="20"/>
          <w:lang w:val="fr-FR"/>
        </w:rPr>
        <w:tab/>
      </w:r>
      <w:r w:rsidRPr="003D3798">
        <w:rPr>
          <w:rFonts w:ascii="Times New Roman" w:eastAsia="Calibri" w:hAnsi="Times New Roman" w:cs="Times New Roman"/>
          <w:sz w:val="20"/>
          <w:szCs w:val="20"/>
          <w:lang w:val="fr-FR"/>
        </w:rPr>
        <w:tab/>
      </w:r>
      <w:r w:rsidRPr="003D3798">
        <w:rPr>
          <w:rFonts w:ascii="Times New Roman" w:eastAsia="Calibri" w:hAnsi="Times New Roman" w:cs="Times New Roman"/>
          <w:sz w:val="20"/>
          <w:szCs w:val="20"/>
          <w:lang w:val="fr-FR"/>
        </w:rPr>
        <w:tab/>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p>
    <w:p w14:paraId="540646F8" w14:textId="77777777" w:rsidR="003D3798" w:rsidRPr="003D3798" w:rsidRDefault="003D3798" w:rsidP="003D3798">
      <w:pPr>
        <w:rPr>
          <w:rFonts w:ascii="Times New Roman" w:eastAsia="Calibri" w:hAnsi="Times New Roman" w:cs="Times New Roman"/>
          <w:sz w:val="20"/>
          <w:szCs w:val="20"/>
          <w:lang w:val="fr-FR"/>
        </w:rPr>
      </w:pPr>
    </w:p>
    <w:p w14:paraId="0FDD795B" w14:textId="77777777" w:rsidR="003D3798" w:rsidRPr="003D3798" w:rsidRDefault="003D3798" w:rsidP="003D3798">
      <w:pPr>
        <w:rPr>
          <w:rFonts w:ascii="Times New Roman" w:eastAsia="Calibri" w:hAnsi="Times New Roman" w:cs="Times New Roman"/>
          <w:sz w:val="20"/>
          <w:szCs w:val="20"/>
          <w:lang w:val="fr-FR"/>
        </w:rPr>
      </w:pPr>
      <w:r w:rsidRPr="003D3798">
        <w:rPr>
          <w:rFonts w:ascii="Times New Roman" w:eastAsia="Calibri" w:hAnsi="Times New Roman" w:cs="Times New Roman"/>
          <w:sz w:val="20"/>
          <w:szCs w:val="20"/>
          <w:lang w:val="fr-FR"/>
        </w:rPr>
        <w:tab/>
        <w:t xml:space="preserve">Patient Signature : </w:t>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softHyphen/>
      </w:r>
      <w:r w:rsidRPr="003D3798">
        <w:rPr>
          <w:rFonts w:ascii="Times New Roman" w:eastAsia="Calibri" w:hAnsi="Times New Roman" w:cs="Times New Roman"/>
          <w:sz w:val="20"/>
          <w:szCs w:val="20"/>
          <w:lang w:val="fr-FR"/>
        </w:rPr>
        <w:tab/>
      </w:r>
      <w:r w:rsidRPr="003D3798">
        <w:rPr>
          <w:rFonts w:ascii="Times New Roman" w:eastAsia="Calibri" w:hAnsi="Times New Roman" w:cs="Times New Roman"/>
          <w:sz w:val="20"/>
          <w:szCs w:val="20"/>
          <w:lang w:val="fr-FR"/>
        </w:rPr>
        <w:tab/>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r w:rsidRPr="003D3798">
        <w:rPr>
          <w:rFonts w:ascii="Times New Roman" w:eastAsia="Calibri" w:hAnsi="Times New Roman" w:cs="Times New Roman"/>
          <w:sz w:val="20"/>
          <w:szCs w:val="20"/>
          <w:u w:val="single"/>
        </w:rPr>
        <w:tab/>
      </w:r>
    </w:p>
    <w:p w14:paraId="4DF88C9E" w14:textId="59A9E158" w:rsidR="0065102A" w:rsidRDefault="0065102A"/>
    <w:p w14:paraId="6536CEAC" w14:textId="02A3974C" w:rsidR="00D44C32" w:rsidRPr="00D44C32" w:rsidRDefault="00D44C32" w:rsidP="00D44C32"/>
    <w:p w14:paraId="58EFE6EB" w14:textId="067ABAF1" w:rsidR="00D44C32" w:rsidRPr="00D44C32" w:rsidRDefault="00D44C32" w:rsidP="00D44C32"/>
    <w:p w14:paraId="2D625371" w14:textId="3027F01E" w:rsidR="00D44C32" w:rsidRPr="00D44C32" w:rsidRDefault="00D44C32" w:rsidP="00D44C32"/>
    <w:p w14:paraId="07336F1E" w14:textId="5B3A788F" w:rsidR="00D44C32" w:rsidRPr="00D44C32" w:rsidRDefault="00D44C32" w:rsidP="00D44C32"/>
    <w:p w14:paraId="6D2FFBA9" w14:textId="64D669F2" w:rsidR="00D44C32" w:rsidRDefault="00D44C32" w:rsidP="00D44C32"/>
    <w:p w14:paraId="10AB43F5" w14:textId="155AB5B8" w:rsidR="00D44C32" w:rsidRPr="00D44C32" w:rsidRDefault="00D44C32" w:rsidP="00D44C32">
      <w:pPr>
        <w:tabs>
          <w:tab w:val="left" w:pos="4725"/>
        </w:tabs>
      </w:pPr>
      <w:r>
        <w:tab/>
      </w:r>
    </w:p>
    <w:sectPr w:rsidR="00D44C32" w:rsidRPr="00D44C32" w:rsidSect="003D3798">
      <w:headerReference w:type="even" r:id="rId6"/>
      <w:headerReference w:type="default" r:id="rId7"/>
      <w:foot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8DFB" w14:textId="77777777" w:rsidR="000E65C9" w:rsidRDefault="000E65C9" w:rsidP="0065102A">
      <w:r>
        <w:separator/>
      </w:r>
    </w:p>
  </w:endnote>
  <w:endnote w:type="continuationSeparator" w:id="0">
    <w:p w14:paraId="4C09A6B4" w14:textId="77777777" w:rsidR="000E65C9" w:rsidRDefault="000E65C9" w:rsidP="0065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2F46" w14:textId="77777777" w:rsidR="008B11AA" w:rsidRDefault="007A7105">
    <w:pPr>
      <w:pStyle w:val="Footer"/>
    </w:pPr>
    <w:r>
      <w:rPr>
        <w:noProof/>
      </w:rPr>
      <w:drawing>
        <wp:anchor distT="0" distB="0" distL="114300" distR="114300" simplePos="0" relativeHeight="251662336" behindDoc="1" locked="0" layoutInCell="1" allowOverlap="1" wp14:anchorId="56012631" wp14:editId="5627E29C">
          <wp:simplePos x="0" y="0"/>
          <wp:positionH relativeFrom="column">
            <wp:align>center</wp:align>
          </wp:positionH>
          <wp:positionV relativeFrom="paragraph">
            <wp:posOffset>-742384</wp:posOffset>
          </wp:positionV>
          <wp:extent cx="80010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NEWSOM_0018_LetterheadTemplate_Footer.jpg"/>
                  <pic:cNvPicPr/>
                </pic:nvPicPr>
                <pic:blipFill>
                  <a:blip r:embed="rId1"/>
                  <a:stretch>
                    <a:fillRect/>
                  </a:stretch>
                </pic:blipFill>
                <pic:spPr>
                  <a:xfrm>
                    <a:off x="0" y="0"/>
                    <a:ext cx="8001000"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718C" w14:textId="77777777" w:rsidR="000E65C9" w:rsidRDefault="000E65C9" w:rsidP="0065102A">
      <w:r>
        <w:separator/>
      </w:r>
    </w:p>
  </w:footnote>
  <w:footnote w:type="continuationSeparator" w:id="0">
    <w:p w14:paraId="12A181E3" w14:textId="77777777" w:rsidR="000E65C9" w:rsidRDefault="000E65C9" w:rsidP="0065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192D" w14:textId="77777777" w:rsidR="0065102A" w:rsidRDefault="00332DF7">
    <w:pPr>
      <w:pStyle w:val="Header"/>
    </w:pPr>
    <w:r>
      <w:rPr>
        <w:noProof/>
      </w:rPr>
      <w:pict w14:anchorId="3BEA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NE18-18_Letterhead"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26 0 -26 21559 21600 21559 21600 0 -26 0">
          <v:imagedata r:id="rId1" o:title="NE18-18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4E07" w14:textId="77777777" w:rsidR="0065102A" w:rsidRDefault="008B11AA" w:rsidP="008B11AA">
    <w:pPr>
      <w:pStyle w:val="Header"/>
      <w:tabs>
        <w:tab w:val="clear" w:pos="4320"/>
        <w:tab w:val="clear" w:pos="8640"/>
        <w:tab w:val="left" w:pos="1126"/>
      </w:tabs>
    </w:pPr>
    <w:r>
      <w:rPr>
        <w:noProof/>
      </w:rPr>
      <w:drawing>
        <wp:anchor distT="0" distB="0" distL="114300" distR="114300" simplePos="0" relativeHeight="251661312" behindDoc="1" locked="0" layoutInCell="1" allowOverlap="1" wp14:anchorId="30DD7F7F" wp14:editId="29741710">
          <wp:simplePos x="0" y="0"/>
          <wp:positionH relativeFrom="column">
            <wp:align>center</wp:align>
          </wp:positionH>
          <wp:positionV relativeFrom="paragraph">
            <wp:posOffset>-453107</wp:posOffset>
          </wp:positionV>
          <wp:extent cx="7781544" cy="13350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_NEWSOM_0018_LetterheadTemplate_Header.jpg"/>
                  <pic:cNvPicPr/>
                </pic:nvPicPr>
                <pic:blipFill>
                  <a:blip r:embed="rId1"/>
                  <a:stretch>
                    <a:fillRect/>
                  </a:stretch>
                </pic:blipFill>
                <pic:spPr>
                  <a:xfrm>
                    <a:off x="0" y="0"/>
                    <a:ext cx="7781544" cy="133502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A88E" w14:textId="77777777" w:rsidR="0065102A" w:rsidRDefault="00332DF7">
    <w:pPr>
      <w:pStyle w:val="Header"/>
    </w:pPr>
    <w:r>
      <w:rPr>
        <w:noProof/>
      </w:rPr>
      <w:pict w14:anchorId="2AF82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NE18-18_Letterhead"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1" o:title="NE18-18_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5"/>
    <w:rsid w:val="000E65C9"/>
    <w:rsid w:val="00114284"/>
    <w:rsid w:val="002E60E1"/>
    <w:rsid w:val="00332DF7"/>
    <w:rsid w:val="003364D9"/>
    <w:rsid w:val="00342B79"/>
    <w:rsid w:val="0038066E"/>
    <w:rsid w:val="003D3798"/>
    <w:rsid w:val="0065102A"/>
    <w:rsid w:val="007A7105"/>
    <w:rsid w:val="00831473"/>
    <w:rsid w:val="008A17CB"/>
    <w:rsid w:val="008B11AA"/>
    <w:rsid w:val="00D4478E"/>
    <w:rsid w:val="00D44C32"/>
    <w:rsid w:val="00D44EBF"/>
    <w:rsid w:val="00E0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79B8E77"/>
  <w14:defaultImageDpi w14:val="300"/>
  <w15:docId w15:val="{3EE9F6AB-3194-4BED-94E2-41E5313C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02A"/>
    <w:pPr>
      <w:tabs>
        <w:tab w:val="center" w:pos="4320"/>
        <w:tab w:val="right" w:pos="8640"/>
      </w:tabs>
    </w:pPr>
  </w:style>
  <w:style w:type="character" w:customStyle="1" w:styleId="HeaderChar">
    <w:name w:val="Header Char"/>
    <w:basedOn w:val="DefaultParagraphFont"/>
    <w:link w:val="Header"/>
    <w:uiPriority w:val="99"/>
    <w:rsid w:val="0065102A"/>
  </w:style>
  <w:style w:type="paragraph" w:styleId="Footer">
    <w:name w:val="footer"/>
    <w:basedOn w:val="Normal"/>
    <w:link w:val="FooterChar"/>
    <w:uiPriority w:val="99"/>
    <w:unhideWhenUsed/>
    <w:rsid w:val="0065102A"/>
    <w:pPr>
      <w:tabs>
        <w:tab w:val="center" w:pos="4320"/>
        <w:tab w:val="right" w:pos="8640"/>
      </w:tabs>
    </w:pPr>
  </w:style>
  <w:style w:type="character" w:customStyle="1" w:styleId="FooterChar">
    <w:name w:val="Footer Char"/>
    <w:basedOn w:val="DefaultParagraphFont"/>
    <w:link w:val="Footer"/>
    <w:uiPriority w:val="99"/>
    <w:rsid w:val="0065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marla.pfaff@evokad.com</dc:creator>
  <cp:keywords/>
  <dc:description/>
  <cp:lastModifiedBy>Newsom</cp:lastModifiedBy>
  <cp:revision>2</cp:revision>
  <dcterms:created xsi:type="dcterms:W3CDTF">2022-01-10T19:24:00Z</dcterms:created>
  <dcterms:modified xsi:type="dcterms:W3CDTF">2022-01-10T19:24:00Z</dcterms:modified>
</cp:coreProperties>
</file>